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420" w:rsidRPr="00691420" w:rsidRDefault="00691420" w:rsidP="00691420">
      <w:pPr>
        <w:jc w:val="center"/>
        <w:rPr>
          <w:rFonts w:ascii="Times New Roman" w:hAnsi="Times New Roman" w:cs="Times New Roman"/>
          <w:b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 xml:space="preserve">Códigos de acceso a </w:t>
      </w:r>
      <w:proofErr w:type="spellStart"/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>Classroom</w:t>
      </w:r>
      <w:proofErr w:type="spellEnd"/>
    </w:p>
    <w:p w:rsid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</w:p>
    <w:p w:rsidR="004B1336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sz w:val="36"/>
          <w:szCs w:val="36"/>
          <w:lang w:val="es-ES"/>
        </w:rPr>
        <w:t>Prácticas del lenguaje 3° 3°</w:t>
      </w:r>
    </w:p>
    <w:p w:rsidR="00691420" w:rsidRP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>
        <w:rPr>
          <w:rFonts w:ascii="Times New Roman" w:hAnsi="Times New Roman" w:cs="Times New Roman"/>
          <w:sz w:val="36"/>
          <w:szCs w:val="36"/>
          <w:lang w:val="es-ES"/>
        </w:rPr>
        <w:t>Prof. Cañones.</w:t>
      </w:r>
    </w:p>
    <w:p w:rsidR="00691420" w:rsidRPr="00691420" w:rsidRDefault="00691420">
      <w:pPr>
        <w:rPr>
          <w:rFonts w:ascii="Times New Roman" w:hAnsi="Times New Roman" w:cs="Times New Roman"/>
          <w:b/>
          <w:color w:val="FF0000"/>
          <w:sz w:val="56"/>
          <w:szCs w:val="56"/>
          <w:lang w:val="es-ES"/>
        </w:rPr>
      </w:pPr>
      <w:r w:rsidRPr="00691420">
        <w:rPr>
          <w:rFonts w:ascii="Times New Roman" w:hAnsi="Times New Roman" w:cs="Times New Roman"/>
          <w:b/>
          <w:color w:val="FF0000"/>
          <w:sz w:val="56"/>
          <w:szCs w:val="56"/>
          <w:lang w:val="es-ES"/>
        </w:rPr>
        <w:t>pq6wvf6</w:t>
      </w:r>
    </w:p>
    <w:p w:rsidR="00691420" w:rsidRPr="00691420" w:rsidRDefault="00691420">
      <w:pPr>
        <w:rPr>
          <w:rFonts w:ascii="Times New Roman" w:hAnsi="Times New Roman" w:cs="Times New Roman"/>
          <w:sz w:val="56"/>
          <w:szCs w:val="56"/>
          <w:lang w:val="es-ES"/>
        </w:rPr>
      </w:pPr>
    </w:p>
    <w:p w:rsid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sz w:val="36"/>
          <w:szCs w:val="36"/>
          <w:lang w:val="es-ES"/>
        </w:rPr>
        <w:t>Prácticas del lenguaje 2° 3°</w:t>
      </w:r>
    </w:p>
    <w:p w:rsidR="00691420" w:rsidRP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  <w:r>
        <w:rPr>
          <w:rFonts w:ascii="Times New Roman" w:hAnsi="Times New Roman" w:cs="Times New Roman"/>
          <w:sz w:val="36"/>
          <w:szCs w:val="36"/>
          <w:lang w:val="es-ES"/>
        </w:rPr>
        <w:t>Prof. Cañones.</w:t>
      </w:r>
    </w:p>
    <w:p w:rsidR="00691420" w:rsidRPr="00691420" w:rsidRDefault="00691420">
      <w:pPr>
        <w:rPr>
          <w:rFonts w:ascii="Times New Roman" w:hAnsi="Times New Roman" w:cs="Times New Roman"/>
          <w:b/>
          <w:color w:val="FF0000"/>
          <w:sz w:val="56"/>
          <w:szCs w:val="56"/>
          <w:lang w:val="es-ES"/>
        </w:rPr>
      </w:pPr>
      <w:proofErr w:type="spellStart"/>
      <w:r w:rsidRPr="00691420">
        <w:rPr>
          <w:rFonts w:ascii="Times New Roman" w:hAnsi="Times New Roman" w:cs="Times New Roman"/>
          <w:b/>
          <w:color w:val="FF0000"/>
          <w:sz w:val="56"/>
          <w:szCs w:val="56"/>
          <w:lang w:val="es-ES"/>
        </w:rPr>
        <w:t>zfjmcfo</w:t>
      </w:r>
      <w:bookmarkStart w:id="0" w:name="_GoBack"/>
      <w:bookmarkEnd w:id="0"/>
      <w:proofErr w:type="spellEnd"/>
    </w:p>
    <w:sectPr w:rsidR="00691420" w:rsidRPr="006914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20"/>
    <w:rsid w:val="004B1336"/>
    <w:rsid w:val="0069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4AF81"/>
  <w15:chartTrackingRefBased/>
  <w15:docId w15:val="{207AB9BE-66BB-4784-B24B-2E1AF438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2020-04-03T17:43:00Z</dcterms:created>
  <dcterms:modified xsi:type="dcterms:W3CDTF">2020-04-03T17:49:00Z</dcterms:modified>
</cp:coreProperties>
</file>